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69" w:rsidRPr="006F3B69" w:rsidRDefault="00E86C15" w:rsidP="000A1085">
      <w:pPr>
        <w:jc w:val="center"/>
        <w:rPr>
          <w:b/>
          <w:sz w:val="28"/>
        </w:rPr>
      </w:pPr>
      <w:r w:rsidRPr="006F3B69">
        <w:rPr>
          <w:b/>
          <w:sz w:val="28"/>
        </w:rPr>
        <w:t>Success Analysis Protocol</w:t>
      </w:r>
    </w:p>
    <w:p w:rsidR="000A1085" w:rsidRPr="006F3B69" w:rsidRDefault="00E86C15" w:rsidP="000A1085">
      <w:pPr>
        <w:jc w:val="center"/>
        <w:rPr>
          <w:b/>
          <w:sz w:val="28"/>
        </w:rPr>
      </w:pP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>1. Presenter 1 describes success (5 minutes).</w:t>
      </w: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 xml:space="preserve">2. Peers ask questions to clarify or help presenter reflect upon the success (5 minutes). </w:t>
      </w: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>3. Presenter 1 slides chair back and is silent.  Peers dialogue about success story (5 min).</w:t>
      </w: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>4. Presenter 1 reflects based on peer discussion (5 minutes).</w:t>
      </w: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>5. Protocol begins again for the next presenter (20 minutes each).</w:t>
      </w:r>
    </w:p>
    <w:p w:rsidR="000A1085" w:rsidRPr="006F3B69" w:rsidRDefault="00E86C15" w:rsidP="000A1085">
      <w:pPr>
        <w:rPr>
          <w:b/>
          <w:sz w:val="28"/>
        </w:rPr>
      </w:pPr>
      <w:r w:rsidRPr="006F3B69">
        <w:rPr>
          <w:b/>
          <w:sz w:val="28"/>
        </w:rPr>
        <w:t>6. Triad identifies success factors on chart paper to share with others (10 minutes).</w:t>
      </w:r>
    </w:p>
    <w:p w:rsidR="000A1085" w:rsidRPr="006F3B69" w:rsidRDefault="00E86C15" w:rsidP="000A1085">
      <w:pPr>
        <w:rPr>
          <w:b/>
          <w:sz w:val="28"/>
        </w:rPr>
      </w:pPr>
    </w:p>
    <w:p w:rsidR="000A1085" w:rsidRPr="006F3B69" w:rsidRDefault="00E86C15" w:rsidP="000A1085">
      <w:pPr>
        <w:rPr>
          <w:b/>
          <w:sz w:val="28"/>
        </w:rPr>
      </w:pPr>
    </w:p>
    <w:p w:rsidR="000A1085" w:rsidRPr="000D68EC" w:rsidRDefault="00E86C15" w:rsidP="000A1085">
      <w:pPr>
        <w:rPr>
          <w:b/>
        </w:rPr>
      </w:pPr>
    </w:p>
    <w:p w:rsidR="000A1085" w:rsidRPr="000D68EC" w:rsidRDefault="00E86C15" w:rsidP="000A1085">
      <w:pPr>
        <w:rPr>
          <w:b/>
        </w:rPr>
      </w:pPr>
    </w:p>
    <w:p w:rsidR="000A1085" w:rsidRPr="000D68EC" w:rsidRDefault="00E86C15" w:rsidP="000A1085">
      <w:pPr>
        <w:rPr>
          <w:b/>
        </w:rPr>
      </w:pPr>
    </w:p>
    <w:p w:rsidR="000A1085" w:rsidRPr="000D68EC" w:rsidRDefault="00E86C15" w:rsidP="000A1085">
      <w:pPr>
        <w:jc w:val="center"/>
        <w:rPr>
          <w:b/>
        </w:rPr>
      </w:pPr>
    </w:p>
    <w:p w:rsidR="000A1085" w:rsidRPr="006F3B69" w:rsidRDefault="00E86C15" w:rsidP="000A1085">
      <w:pPr>
        <w:jc w:val="center"/>
        <w:rPr>
          <w:b/>
          <w:sz w:val="28"/>
        </w:rPr>
      </w:pPr>
      <w:r w:rsidRPr="006F3B69">
        <w:rPr>
          <w:b/>
          <w:sz w:val="28"/>
        </w:rPr>
        <w:t>Sample Question Stems for Lesson S</w:t>
      </w:r>
      <w:r w:rsidRPr="006F3B69">
        <w:rPr>
          <w:b/>
          <w:sz w:val="28"/>
        </w:rPr>
        <w:t>haring Protocol</w:t>
      </w:r>
    </w:p>
    <w:p w:rsidR="000A1085" w:rsidRPr="006F3B69" w:rsidRDefault="00E86C15" w:rsidP="000A1085">
      <w:pPr>
        <w:jc w:val="center"/>
        <w:rPr>
          <w:sz w:val="28"/>
        </w:rPr>
      </w:pPr>
    </w:p>
    <w:p w:rsidR="000A1085" w:rsidRDefault="00E86C15">
      <w:pPr>
        <w:rPr>
          <w:rStyle w:val="PageNumber"/>
        </w:rPr>
      </w:pPr>
      <w:r>
        <w:rPr>
          <w:rStyle w:val="PageNumber"/>
        </w:rPr>
        <w:t xml:space="preserve">Probes for </w:t>
      </w:r>
      <w:r w:rsidRPr="006F3B69">
        <w:rPr>
          <w:rStyle w:val="PageNumber"/>
          <w:b/>
        </w:rPr>
        <w:t>Clarity or helping the presenter reflect</w:t>
      </w:r>
      <w:r>
        <w:rPr>
          <w:rStyle w:val="PageNumber"/>
        </w:rPr>
        <w:t>: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Help me understand your thinking about….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Talk about why you chose to ….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Would you tell me a little more about…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Let me see if I understand…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It would me help me understand if you give me a</w:t>
      </w:r>
      <w:r>
        <w:rPr>
          <w:rStyle w:val="PageNumber"/>
        </w:rPr>
        <w:t>n example of…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How did you address the needs of individual students?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How did this lesson connect to previous or follow up lessons?</w:t>
      </w:r>
    </w:p>
    <w:p w:rsidR="000A1085" w:rsidRDefault="00E86C15" w:rsidP="000A108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What made this lesson successful?</w:t>
      </w:r>
    </w:p>
    <w:p w:rsidR="000A1085" w:rsidRDefault="00E86C15">
      <w:pPr>
        <w:numPr>
          <w:ilvl w:val="0"/>
          <w:numId w:val="2"/>
        </w:numPr>
        <w:rPr>
          <w:rStyle w:val="PageNumber"/>
        </w:rPr>
      </w:pPr>
      <w:r>
        <w:rPr>
          <w:rStyle w:val="PageNumber"/>
        </w:rPr>
        <w:t>What do you think might have happened if</w:t>
      </w:r>
    </w:p>
    <w:p w:rsidR="000A1085" w:rsidRDefault="00E86C15">
      <w:pPr>
        <w:rPr>
          <w:rStyle w:val="PageNumber"/>
        </w:rPr>
      </w:pPr>
    </w:p>
    <w:p w:rsidR="000A1085" w:rsidRDefault="00E86C15">
      <w:pPr>
        <w:rPr>
          <w:rStyle w:val="PageNumber"/>
        </w:rPr>
      </w:pPr>
    </w:p>
    <w:p w:rsidR="000A1085" w:rsidRDefault="00E86C15">
      <w:pPr>
        <w:rPr>
          <w:rStyle w:val="PageNumber"/>
        </w:rPr>
      </w:pPr>
    </w:p>
    <w:p w:rsidR="000A1085" w:rsidRDefault="00E86C15">
      <w:pPr>
        <w:rPr>
          <w:rStyle w:val="PageNumber"/>
        </w:rPr>
      </w:pPr>
      <w:r>
        <w:rPr>
          <w:rStyle w:val="PageNumber"/>
        </w:rPr>
        <w:t xml:space="preserve">Probes for </w:t>
      </w:r>
      <w:r w:rsidRPr="006F3B69">
        <w:rPr>
          <w:rStyle w:val="PageNumber"/>
          <w:b/>
        </w:rPr>
        <w:t>Peer Reflection</w:t>
      </w:r>
      <w:r>
        <w:rPr>
          <w:rStyle w:val="PageNumber"/>
        </w:rPr>
        <w:t>:</w:t>
      </w:r>
    </w:p>
    <w:p w:rsidR="000A1085" w:rsidRDefault="00E86C15" w:rsidP="000A1085">
      <w:pPr>
        <w:numPr>
          <w:ilvl w:val="0"/>
          <w:numId w:val="3"/>
        </w:numPr>
      </w:pPr>
      <w:r>
        <w:t>The connection I mad</w:t>
      </w:r>
      <w:r>
        <w:t>e…</w:t>
      </w:r>
    </w:p>
    <w:p w:rsidR="000A1085" w:rsidRDefault="00E86C15" w:rsidP="000A1085">
      <w:pPr>
        <w:numPr>
          <w:ilvl w:val="0"/>
          <w:numId w:val="3"/>
        </w:numPr>
      </w:pPr>
      <w:r>
        <w:t>I was thinking how this lesson was like…</w:t>
      </w:r>
    </w:p>
    <w:p w:rsidR="000A1085" w:rsidRDefault="00E86C15" w:rsidP="000A1085">
      <w:pPr>
        <w:numPr>
          <w:ilvl w:val="0"/>
          <w:numId w:val="3"/>
        </w:numPr>
      </w:pPr>
      <w:r>
        <w:t>It reminds me of…</w:t>
      </w:r>
    </w:p>
    <w:p w:rsidR="000A1085" w:rsidRDefault="00E86C15" w:rsidP="000A1085">
      <w:pPr>
        <w:numPr>
          <w:ilvl w:val="0"/>
          <w:numId w:val="3"/>
        </w:numPr>
      </w:pPr>
      <w:r>
        <w:t>This gives me an idea for…</w:t>
      </w:r>
    </w:p>
    <w:p w:rsidR="000A1085" w:rsidRDefault="00E86C15" w:rsidP="000A1085">
      <w:pPr>
        <w:numPr>
          <w:ilvl w:val="0"/>
          <w:numId w:val="3"/>
        </w:numPr>
      </w:pPr>
      <w:r>
        <w:t>How might that look in my room?</w:t>
      </w:r>
    </w:p>
    <w:p w:rsidR="000A1085" w:rsidRDefault="00E86C15" w:rsidP="000A1085">
      <w:pPr>
        <w:numPr>
          <w:ilvl w:val="0"/>
          <w:numId w:val="3"/>
        </w:numPr>
      </w:pPr>
      <w:r>
        <w:t>It is helpful to ____ when ____.</w:t>
      </w:r>
    </w:p>
    <w:p w:rsidR="000A1085" w:rsidRDefault="00E86C15" w:rsidP="000A1085"/>
    <w:sectPr w:rsidR="000A1085" w:rsidSect="000A10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F6B624"/>
    <w:lvl w:ilvl="0">
      <w:numFmt w:val="bullet"/>
      <w:lvlText w:val="*"/>
      <w:lvlJc w:val="left"/>
    </w:lvl>
  </w:abstractNum>
  <w:abstractNum w:abstractNumId="1">
    <w:nsid w:val="017B7E24"/>
    <w:multiLevelType w:val="hybridMultilevel"/>
    <w:tmpl w:val="38DA782A"/>
    <w:lvl w:ilvl="0" w:tplc="000F040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2F2809"/>
    <w:multiLevelType w:val="hybridMultilevel"/>
    <w:tmpl w:val="5D12FA5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BF4FF4"/>
    <w:multiLevelType w:val="hybridMultilevel"/>
    <w:tmpl w:val="16D8D3F4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BF3F6C"/>
    <w:multiLevelType w:val="hybridMultilevel"/>
    <w:tmpl w:val="B4A8289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6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5813"/>
    <w:rsid w:val="00E8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semiHidden/>
    <w:rsid w:val="000D68E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D6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Question Stems Lesson Sharing Protocol</vt:lpstr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Question Stems Lesson Sharing Protocol</dc:title>
  <dc:creator>College Community Schools</dc:creator>
  <cp:lastModifiedBy>ychen</cp:lastModifiedBy>
  <cp:revision>2</cp:revision>
  <cp:lastPrinted>2008-01-25T16:08:00Z</cp:lastPrinted>
  <dcterms:created xsi:type="dcterms:W3CDTF">2010-03-25T18:20:00Z</dcterms:created>
  <dcterms:modified xsi:type="dcterms:W3CDTF">2010-03-25T18:20:00Z</dcterms:modified>
</cp:coreProperties>
</file>